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6E37" w14:textId="77777777" w:rsidR="00277D63" w:rsidRDefault="007766C2">
      <w:pPr>
        <w:rPr>
          <w:sz w:val="2"/>
          <w:szCs w:val="2"/>
        </w:rPr>
      </w:pPr>
      <w:r>
        <w:rPr>
          <w:noProof/>
          <w:lang w:val="en-US" w:eastAsia="en-US" w:bidi="bn-BD"/>
        </w:rPr>
        <w:pict w14:anchorId="26A0F4F2">
          <v:oval id="_x0000_s1041" style="position:absolute;margin-left:260.95pt;margin-top:225.5pt;width:176.15pt;height:97.35pt;z-index:251658240" filled="f" stroked="f">
            <v:textbox>
              <w:txbxContent>
                <w:p w14:paraId="6B15DB29" w14:textId="77777777" w:rsidR="00B17697" w:rsidRDefault="00B17697" w:rsidP="00B17697">
                  <w:pPr>
                    <w:pStyle w:val="Default"/>
                  </w:pPr>
                </w:p>
                <w:p w14:paraId="4085A09E" w14:textId="77777777" w:rsidR="00B17697" w:rsidRPr="00B17697" w:rsidRDefault="00B17697" w:rsidP="00B1769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17697">
                    <w:rPr>
                      <w:b/>
                      <w:bCs/>
                      <w:sz w:val="36"/>
                      <w:szCs w:val="36"/>
                    </w:rPr>
                    <w:t xml:space="preserve"> Word</w:t>
                  </w:r>
                </w:p>
              </w:txbxContent>
            </v:textbox>
          </v:oval>
        </w:pict>
      </w:r>
      <w:r>
        <w:pict w14:anchorId="07E1ADE7">
          <v:group id="_x0000_s1031" style="position:absolute;margin-left:55.4pt;margin-top:105.6pt;width:687.3pt;height:453.6pt;z-index:-251715584;mso-position-horizontal-relative:page;mso-position-vertical-relative:page" coordorigin="1108,2112" coordsize="13746,9072">
            <v:line id="_x0000_s1039" style="position:absolute" from="7981,2112" to="7981,11184" strokeweight=".35708mm"/>
            <v:line id="_x0000_s1038" style="position:absolute" from="1108,6648" to="14854,6648" strokeweight=".35764mm"/>
            <v:line id="_x0000_s1037" style="position:absolute" from="1118,2112" to="1118,11184" strokeweight=".35708mm"/>
            <v:line id="_x0000_s1036" style="position:absolute" from="14843,2112" to="14843,11184" strokeweight=".35708mm"/>
            <v:line id="_x0000_s1035" style="position:absolute" from="1108,2123" to="14854,2123" strokeweight=".35764mm"/>
            <v:line id="_x0000_s1034" style="position:absolute" from="1108,11174" to="14854,11174" strokeweight=".35764mm"/>
            <v:shape id="_x0000_s1033" style="position:absolute;left:6219;top:5650;width:3523;height:1947" coordorigin="6220,5651" coordsize="3523,1947" path="m7981,5651r-97,1l7789,5656r-94,7l7603,5673r-90,12l7424,5700r-86,18l7253,5737r-82,22l7092,5784r-77,26l6941,5838r-72,31l6801,5901r-66,35l6673,5972r-58,38l6559,6049r-51,41l6460,6133r-44,44l6376,6222r-67,94l6260,6415r-30,103l6220,6624r2,53l6243,6782r39,101l6341,6979r75,92l6460,7115r48,43l6559,7199r56,39l6673,7276r62,36l6801,7347r68,32l6941,7410r74,28l7092,7464r79,25l7253,7511r85,19l7424,7548r89,15l7603,7575r92,10l7789,7592r95,4l7981,7597r96,-1l8173,7592r93,-7l8359,7575r90,-12l8537,7548r87,-18l8708,7511r82,-22l8870,7464r77,-26l9021,7410r71,-31l9161,7347r65,-35l9288,7276r59,-38l9402,7199r52,-41l9502,7115r43,-44l9585,7026r67,-94l9701,6833r31,-103l9742,6624r-3,-53l9719,6466r-40,-101l9621,6269r-76,-92l9502,6133r-48,-43l9402,6049r-55,-39l9288,5972r-62,-36l9161,5901r-69,-32l9021,5838r-74,-28l8870,5784r-80,-25l8708,5737r-84,-19l8537,5700r-88,-15l8359,5673r-93,-10l8173,5656r-96,-4l7981,5651xe" stroked="f">
              <v:path arrowok="t"/>
            </v:shape>
            <v:shape id="_x0000_s1032" style="position:absolute;left:6219;top:5650;width:3523;height:1947" coordorigin="6220,5651" coordsize="3523,1947" path="m6220,6624r10,-106l6260,6415r49,-99l6376,6222r40,-45l6460,6133r48,-43l6559,6049r56,-39l6673,5972r62,-36l6801,5901r68,-32l6941,5838r74,-28l7092,5784r79,-25l7253,5737r85,-19l7424,5700r89,-15l7603,5673r92,-10l7789,5656r95,-4l7981,5651r96,1l8173,5656r93,7l8359,5673r90,12l8537,5700r87,18l8708,5737r82,22l8870,5784r77,26l9021,5838r71,31l9161,5901r65,35l9288,5972r59,38l9402,6049r52,41l9502,6133r43,44l9585,6222r67,94l9701,6415r31,103l9742,6624r-3,53l9732,6730r-31,103l9652,6932r-67,94l9545,7071r-43,44l9454,7158r-52,41l9347,7238r-59,38l9226,7312r-65,35l9092,7379r-71,31l8947,7438r-77,26l8790,7489r-82,22l8624,7530r-87,18l8449,7563r-90,12l8266,7585r-93,7l8077,7596r-96,1l7884,7596r-95,-4l7695,7585r-92,-10l7513,7563r-89,-15l7338,7530r-85,-19l7171,7489r-79,-25l7015,7438r-74,-28l6869,7379r-68,-32l6735,7312r-62,-36l6615,7238r-56,-39l6508,7158r-48,-43l6416,7071r-40,-45l6309,6932r-49,-99l6230,6730r-10,-106xe" filled="f" strokecolor="#385d89" strokeweight=".71503mm">
              <v:path arrowok="t"/>
            </v:shape>
            <w10:wrap anchorx="page" anchory="page"/>
          </v:group>
        </w:pict>
      </w:r>
      <w:r>
        <w:pict w14:anchorId="77D91D0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5.15pt;margin-top:59.5pt;width:242.2pt;height:46.55pt;z-index:-251714560;mso-position-horizontal-relative:page;mso-position-vertical-relative:page" filled="f" stroked="f">
            <v:textbox inset="0,0,0,0">
              <w:txbxContent>
                <w:p w14:paraId="10EBBDCE" w14:textId="77777777" w:rsidR="00277D63" w:rsidRDefault="00A818E4">
                  <w:pPr>
                    <w:spacing w:line="927" w:lineRule="exact"/>
                    <w:ind w:left="20"/>
                    <w:rPr>
                      <w:sz w:val="89"/>
                    </w:rPr>
                  </w:pPr>
                  <w:r>
                    <w:rPr>
                      <w:spacing w:val="-7"/>
                      <w:sz w:val="89"/>
                    </w:rPr>
                    <w:t xml:space="preserve">Frayer </w:t>
                  </w:r>
                  <w:r>
                    <w:rPr>
                      <w:sz w:val="89"/>
                    </w:rPr>
                    <w:t>Model</w:t>
                  </w:r>
                </w:p>
              </w:txbxContent>
            </v:textbox>
            <w10:wrap anchorx="page" anchory="page"/>
          </v:shape>
        </w:pict>
      </w:r>
      <w:r>
        <w:pict w14:anchorId="5F3C8D62">
          <v:shape id="_x0000_s1029" type="#_x0000_t202" style="position:absolute;margin-left:55.9pt;margin-top:106.15pt;width:343.15pt;height:226.3pt;z-index:-251713536;mso-position-horizontal-relative:page;mso-position-vertical-relative:page" filled="f" stroked="f">
            <v:textbox inset="0,0,0,0">
              <w:txbxContent>
                <w:p w14:paraId="4883FA5F" w14:textId="77777777" w:rsidR="00277D63" w:rsidRDefault="00A818E4">
                  <w:pPr>
                    <w:pStyle w:val="BodyText"/>
                    <w:spacing w:before="73"/>
                    <w:ind w:left="145"/>
                  </w:pPr>
                  <w:r>
                    <w:t>Definition in your own words</w:t>
                  </w:r>
                </w:p>
                <w:p w14:paraId="0A28EFD9" w14:textId="77777777" w:rsidR="00277D63" w:rsidRDefault="00277D63"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108C6A3">
          <v:shape id="_x0000_s1028" type="#_x0000_t202" style="position:absolute;margin-left:399.05pt;margin-top:106.15pt;width:343.15pt;height:226.3pt;z-index:-251712512;mso-position-horizontal-relative:page;mso-position-vertical-relative:page" filled="f" stroked="f">
            <v:textbox inset="0,0,0,0">
              <w:txbxContent>
                <w:p w14:paraId="3424CA9B" w14:textId="77777777" w:rsidR="00277D63" w:rsidRDefault="00A818E4">
                  <w:pPr>
                    <w:pStyle w:val="BodyText"/>
                    <w:spacing w:before="73"/>
                    <w:ind w:left="3307"/>
                  </w:pPr>
                  <w:r>
                    <w:t>Facts/characteristics</w:t>
                  </w:r>
                </w:p>
                <w:p w14:paraId="027D69A4" w14:textId="77777777" w:rsidR="00277D63" w:rsidRDefault="00277D63"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8B9337B">
          <v:shape id="_x0000_s1027" type="#_x0000_t202" style="position:absolute;margin-left:55.9pt;margin-top:332.4pt;width:343.15pt;height:226.3pt;z-index:-251711488;mso-position-horizontal-relative:page;mso-position-vertical-relative:page" filled="f" stroked="f">
            <v:textbox inset="0,0,0,0">
              <w:txbxContent>
                <w:p w14:paraId="5EFB4AF8" w14:textId="77777777" w:rsidR="00277D63" w:rsidRDefault="00A818E4">
                  <w:pPr>
                    <w:pStyle w:val="BodyText"/>
                    <w:spacing w:before="75"/>
                    <w:ind w:left="145"/>
                  </w:pPr>
                  <w:r>
                    <w:t>Examples</w:t>
                  </w:r>
                </w:p>
                <w:p w14:paraId="6977FF7B" w14:textId="77777777" w:rsidR="00277D63" w:rsidRDefault="00277D63"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3F8CE7A">
          <v:shape id="_x0000_s1026" type="#_x0000_t202" style="position:absolute;margin-left:399.05pt;margin-top:332.4pt;width:343.15pt;height:226.3pt;z-index:-251710464;mso-position-horizontal-relative:page;mso-position-vertical-relative:page" filled="f" stroked="f">
            <v:textbox inset="0,0,0,0">
              <w:txbxContent>
                <w:p w14:paraId="45D5953E" w14:textId="77777777" w:rsidR="00277D63" w:rsidRDefault="00A818E4">
                  <w:pPr>
                    <w:pStyle w:val="BodyText"/>
                    <w:spacing w:before="75"/>
                    <w:ind w:left="4425"/>
                  </w:pPr>
                  <w:r>
                    <w:t>Nonexamples</w:t>
                  </w:r>
                </w:p>
                <w:p w14:paraId="2DCB466A" w14:textId="77777777" w:rsidR="00277D63" w:rsidRDefault="00277D63"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77D63">
      <w:type w:val="continuous"/>
      <w:pgSz w:w="15840" w:h="12240" w:orient="landscape"/>
      <w:pgMar w:top="114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D63"/>
    <w:rsid w:val="00277D63"/>
    <w:rsid w:val="007766C2"/>
    <w:rsid w:val="00A818E4"/>
    <w:rsid w:val="00B1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B1C21F1"/>
  <w15:docId w15:val="{99EFB509-B421-4AE1-911D-4FAA71F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176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Hinz, Jacob C (CCPS)</dc:creator>
  <cp:lastModifiedBy>Hinz, Jacob C (CCPS)</cp:lastModifiedBy>
  <cp:revision>2</cp:revision>
  <cp:lastPrinted>2022-12-09T14:31:00Z</cp:lastPrinted>
  <dcterms:created xsi:type="dcterms:W3CDTF">2022-12-09T15:13:00Z</dcterms:created>
  <dcterms:modified xsi:type="dcterms:W3CDTF">2022-12-09T15:13:00Z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2020-04-03T00:00:00Z</vt:filetime>
  </property>
</Properties>
</file>